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19" w:rsidRPr="00405185" w:rsidRDefault="00A82619" w:rsidP="00400D35">
      <w:pPr>
        <w:spacing w:after="140"/>
        <w:jc w:val="center"/>
        <w:rPr>
          <w:color w:val="FF0000"/>
          <w:sz w:val="32"/>
          <w:szCs w:val="32"/>
          <w:lang w:val="pl-PL"/>
        </w:rPr>
      </w:pPr>
      <w:r w:rsidRPr="00405185">
        <w:rPr>
          <w:color w:val="FF0000"/>
          <w:sz w:val="32"/>
          <w:szCs w:val="32"/>
          <w:lang w:val="pl-PL"/>
        </w:rPr>
        <w:t>PILNE: DZIAŁANIE NAPRAWCZE ZWIĄZANE Z BEZPIECZEŃSTWEM SPRZĘTU MEDYCZNEGO</w:t>
      </w:r>
    </w:p>
    <w:p w:rsidR="00A82619" w:rsidRPr="00405185" w:rsidRDefault="00A82619" w:rsidP="00400D35">
      <w:pPr>
        <w:spacing w:after="140"/>
        <w:jc w:val="center"/>
        <w:rPr>
          <w:color w:val="FF0000"/>
          <w:sz w:val="32"/>
          <w:szCs w:val="32"/>
          <w:lang w:val="pl-PL"/>
        </w:rPr>
      </w:pPr>
      <w:r w:rsidRPr="00405185">
        <w:rPr>
          <w:color w:val="FF0000"/>
          <w:sz w:val="32"/>
          <w:szCs w:val="32"/>
          <w:lang w:val="pl-PL"/>
        </w:rPr>
        <w:t>PRZECIWWSKAZANIE DO STOSOWANIA W OBRĘBIE KLATKI PIERSIOWEJ</w:t>
      </w:r>
    </w:p>
    <w:p w:rsidR="00A82619" w:rsidRPr="00405185" w:rsidRDefault="00A82619" w:rsidP="009C34BE">
      <w:pPr>
        <w:spacing w:after="140"/>
        <w:jc w:val="center"/>
        <w:rPr>
          <w:lang w:val="pl-PL"/>
        </w:rPr>
      </w:pPr>
      <w:r w:rsidRPr="00405185">
        <w:rPr>
          <w:lang w:val="pl-PL"/>
        </w:rPr>
        <w:t>Ładunki do staplera tkankowego</w:t>
      </w:r>
      <w:r w:rsidRPr="00C749C3">
        <w:rPr>
          <w:lang w:val="pl-PL"/>
        </w:rPr>
        <w:t xml:space="preserve"> </w:t>
      </w:r>
      <w:r w:rsidRPr="00405185">
        <w:rPr>
          <w:lang w:val="pl-PL"/>
        </w:rPr>
        <w:t>Duet TRS™</w:t>
      </w:r>
    </w:p>
    <w:p w:rsidR="00A82619" w:rsidRDefault="00A82619" w:rsidP="009C34BE">
      <w:pPr>
        <w:spacing w:after="140"/>
        <w:rPr>
          <w:lang w:val="pl-PL"/>
        </w:rPr>
      </w:pPr>
      <w:r>
        <w:rPr>
          <w:lang w:val="pl-PL"/>
        </w:rPr>
        <w:t>20</w:t>
      </w:r>
      <w:r w:rsidRPr="00405185">
        <w:rPr>
          <w:lang w:val="pl-PL"/>
        </w:rPr>
        <w:t xml:space="preserve"> stycznia 2012 r.</w:t>
      </w:r>
    </w:p>
    <w:p w:rsidR="00A82619" w:rsidRPr="009C34BE" w:rsidRDefault="00A82619" w:rsidP="009C34BE">
      <w:pPr>
        <w:spacing w:after="140"/>
        <w:rPr>
          <w:lang w:val="pl-PL"/>
        </w:rPr>
      </w:pPr>
    </w:p>
    <w:p w:rsidR="00A82619" w:rsidRPr="00405185" w:rsidRDefault="00A82619" w:rsidP="00400D35">
      <w:pPr>
        <w:spacing w:after="140"/>
        <w:rPr>
          <w:b/>
          <w:bCs/>
          <w:lang w:val="pl-PL"/>
        </w:rPr>
      </w:pPr>
      <w:r>
        <w:rPr>
          <w:b/>
          <w:bCs/>
          <w:lang w:val="pl-PL"/>
        </w:rPr>
        <w:t>Uwaga</w:t>
      </w:r>
      <w:r w:rsidRPr="00405185">
        <w:rPr>
          <w:b/>
          <w:bCs/>
          <w:lang w:val="pl-PL"/>
        </w:rPr>
        <w:t xml:space="preserve">: </w:t>
      </w:r>
      <w:r>
        <w:rPr>
          <w:b/>
          <w:bCs/>
          <w:lang w:val="pl-PL"/>
        </w:rPr>
        <w:t>„</w:t>
      </w:r>
      <w:r>
        <w:rPr>
          <w:i/>
          <w:iCs/>
          <w:lang w:val="pl-PL"/>
        </w:rPr>
        <w:t>Kierownik ds. zarządzania ryzykiem i zarząd ds. materiałów do stosowania na sali operacyjnej”</w:t>
      </w:r>
      <w:r w:rsidRPr="00405185">
        <w:rPr>
          <w:b/>
          <w:bCs/>
          <w:lang w:val="pl-PL"/>
        </w:rPr>
        <w:t xml:space="preserve"> </w:t>
      </w:r>
      <w:r>
        <w:rPr>
          <w:b/>
          <w:bCs/>
          <w:i/>
          <w:iCs/>
          <w:lang w:val="pl-PL"/>
        </w:rPr>
        <w:t>do zatwierdzenia przez lokalny dział sprzedaży i marketingu</w:t>
      </w:r>
      <w:r w:rsidRPr="00405185">
        <w:rPr>
          <w:b/>
          <w:bCs/>
          <w:i/>
          <w:iCs/>
          <w:lang w:val="pl-PL"/>
        </w:rPr>
        <w:t>.</w:t>
      </w:r>
    </w:p>
    <w:p w:rsidR="00A82619" w:rsidRPr="00405185" w:rsidRDefault="00A82619" w:rsidP="00400D35">
      <w:pPr>
        <w:spacing w:after="140"/>
        <w:rPr>
          <w:lang w:val="pl-PL"/>
        </w:rPr>
      </w:pPr>
      <w:r>
        <w:rPr>
          <w:b/>
          <w:bCs/>
          <w:lang w:val="pl-PL"/>
        </w:rPr>
        <w:t xml:space="preserve">Należy przekazać tę informację wszystkim chirurgom </w:t>
      </w:r>
      <w:r w:rsidRPr="00405185">
        <w:rPr>
          <w:b/>
          <w:bCs/>
          <w:lang w:val="pl-PL"/>
        </w:rPr>
        <w:t xml:space="preserve">/ </w:t>
      </w:r>
      <w:r>
        <w:rPr>
          <w:b/>
          <w:bCs/>
          <w:lang w:val="pl-PL"/>
        </w:rPr>
        <w:t>całemu personelowi chirurgicznemu</w:t>
      </w:r>
      <w:r w:rsidRPr="00405185">
        <w:rPr>
          <w:b/>
          <w:bCs/>
          <w:lang w:val="pl-PL"/>
        </w:rPr>
        <w:t>.</w:t>
      </w:r>
      <w:r w:rsidRPr="00405185">
        <w:rPr>
          <w:b/>
          <w:bCs/>
          <w:lang w:val="pl-PL"/>
        </w:rPr>
        <w:br/>
      </w:r>
    </w:p>
    <w:p w:rsidR="00A82619" w:rsidRPr="00405185" w:rsidRDefault="00A82619" w:rsidP="00400D35">
      <w:pPr>
        <w:spacing w:after="140"/>
        <w:rPr>
          <w:lang w:val="pl-PL"/>
        </w:rPr>
      </w:pPr>
      <w:r>
        <w:rPr>
          <w:lang w:val="pl-PL"/>
        </w:rPr>
        <w:t>Szanowni Klienci</w:t>
      </w:r>
      <w:r w:rsidRPr="00405185">
        <w:rPr>
          <w:lang w:val="pl-PL"/>
        </w:rPr>
        <w:t>,</w:t>
      </w:r>
    </w:p>
    <w:p w:rsidR="00A82619" w:rsidRPr="00405185" w:rsidRDefault="00A82619" w:rsidP="00400D35">
      <w:pPr>
        <w:spacing w:after="140"/>
        <w:rPr>
          <w:lang w:val="pl-PL"/>
        </w:rPr>
      </w:pPr>
      <w:r>
        <w:rPr>
          <w:lang w:val="pl-PL"/>
        </w:rPr>
        <w:t xml:space="preserve">Firma </w:t>
      </w:r>
      <w:r w:rsidRPr="00405185">
        <w:rPr>
          <w:lang w:val="pl-PL"/>
        </w:rPr>
        <w:t>Covidien (</w:t>
      </w:r>
      <w:r>
        <w:rPr>
          <w:lang w:val="pl-PL"/>
        </w:rPr>
        <w:t xml:space="preserve">dawniej </w:t>
      </w:r>
      <w:r w:rsidRPr="00405185">
        <w:rPr>
          <w:lang w:val="pl-PL"/>
        </w:rPr>
        <w:t xml:space="preserve">United States Surgical, </w:t>
      </w:r>
      <w:r>
        <w:rPr>
          <w:lang w:val="pl-PL"/>
        </w:rPr>
        <w:t xml:space="preserve">oddział </w:t>
      </w:r>
      <w:r w:rsidRPr="00405185">
        <w:rPr>
          <w:lang w:val="pl-PL"/>
        </w:rPr>
        <w:t xml:space="preserve">Tyco Healthcare Group, L. P.) </w:t>
      </w:r>
      <w:r>
        <w:rPr>
          <w:lang w:val="pl-PL"/>
        </w:rPr>
        <w:t>prowadzi obecnie działanie naprawcze związane z bezpieczeństwem sprzętu medycznego (</w:t>
      </w:r>
      <w:r w:rsidRPr="00405185">
        <w:rPr>
          <w:lang w:val="pl-PL"/>
        </w:rPr>
        <w:t>FSCA</w:t>
      </w:r>
      <w:r>
        <w:rPr>
          <w:lang w:val="pl-PL"/>
        </w:rPr>
        <w:t>)</w:t>
      </w:r>
      <w:r w:rsidRPr="00405185">
        <w:rPr>
          <w:lang w:val="pl-PL"/>
        </w:rPr>
        <w:t xml:space="preserve"> </w:t>
      </w:r>
      <w:r>
        <w:rPr>
          <w:lang w:val="pl-PL"/>
        </w:rPr>
        <w:t xml:space="preserve">dotyczące wszystkich partii prostych i łamanych, jednorazowych ładunków </w:t>
      </w:r>
      <w:r w:rsidRPr="00405185">
        <w:rPr>
          <w:lang w:val="pl-PL"/>
        </w:rPr>
        <w:t xml:space="preserve">(SULU) </w:t>
      </w:r>
      <w:r>
        <w:rPr>
          <w:lang w:val="pl-PL"/>
        </w:rPr>
        <w:t xml:space="preserve">do staplera tkankowego </w:t>
      </w:r>
      <w:r w:rsidRPr="00405185">
        <w:rPr>
          <w:lang w:val="pl-PL"/>
        </w:rPr>
        <w:t>Duet TRS™ Universal</w:t>
      </w:r>
      <w:r>
        <w:rPr>
          <w:lang w:val="pl-PL"/>
        </w:rPr>
        <w:t xml:space="preserve"> </w:t>
      </w:r>
      <w:r>
        <w:rPr>
          <w:b/>
          <w:bCs/>
          <w:lang w:val="pl-PL"/>
        </w:rPr>
        <w:t>odnośnie do zastosowania tej rodziny produktów w torakochirurgii</w:t>
      </w:r>
      <w:r w:rsidRPr="00405185">
        <w:rPr>
          <w:lang w:val="pl-PL"/>
        </w:rPr>
        <w:t xml:space="preserve">. </w:t>
      </w:r>
      <w:r w:rsidRPr="00405185">
        <w:rPr>
          <w:lang w:val="pl-PL"/>
        </w:rPr>
        <w:br/>
      </w:r>
    </w:p>
    <w:p w:rsidR="00A82619" w:rsidRPr="00405185" w:rsidRDefault="00A82619" w:rsidP="00400D35">
      <w:pPr>
        <w:spacing w:after="140"/>
        <w:rPr>
          <w:lang w:val="pl-PL"/>
        </w:rPr>
      </w:pPr>
      <w:r>
        <w:rPr>
          <w:lang w:val="pl-PL"/>
        </w:rPr>
        <w:t xml:space="preserve">Odnotowano dotychczas występowanie ciężkich uszkodzeń i zgonów w związku ze specyficznym sposobem </w:t>
      </w:r>
      <w:r w:rsidRPr="004C0957">
        <w:rPr>
          <w:lang w:val="pl-PL"/>
        </w:rPr>
        <w:t xml:space="preserve">zastosowania </w:t>
      </w:r>
      <w:bookmarkStart w:id="0" w:name="_GoBack"/>
      <w:bookmarkEnd w:id="0"/>
      <w:r>
        <w:rPr>
          <w:lang w:val="pl-PL"/>
        </w:rPr>
        <w:t>stanowiącym przyczynę niniejszego działania naprawczego (</w:t>
      </w:r>
      <w:r w:rsidRPr="00405185">
        <w:rPr>
          <w:lang w:val="pl-PL"/>
        </w:rPr>
        <w:t>FSCA</w:t>
      </w:r>
      <w:r>
        <w:rPr>
          <w:lang w:val="pl-PL"/>
        </w:rPr>
        <w:t>)</w:t>
      </w:r>
      <w:r w:rsidRPr="00405185">
        <w:rPr>
          <w:lang w:val="pl-PL"/>
        </w:rPr>
        <w:t xml:space="preserve">. </w:t>
      </w:r>
      <w:r>
        <w:rPr>
          <w:lang w:val="pl-PL"/>
        </w:rPr>
        <w:t xml:space="preserve">Firma </w:t>
      </w:r>
      <w:r w:rsidRPr="00405185">
        <w:rPr>
          <w:lang w:val="pl-PL"/>
        </w:rPr>
        <w:t xml:space="preserve">Covidien </w:t>
      </w:r>
      <w:r>
        <w:rPr>
          <w:lang w:val="pl-PL"/>
        </w:rPr>
        <w:t xml:space="preserve">otrzymała zgłoszenia </w:t>
      </w:r>
      <w:r w:rsidRPr="00405185">
        <w:rPr>
          <w:lang w:val="pl-PL"/>
        </w:rPr>
        <w:t xml:space="preserve">3 </w:t>
      </w:r>
      <w:r>
        <w:rPr>
          <w:lang w:val="pl-PL"/>
        </w:rPr>
        <w:t xml:space="preserve">zgonów i </w:t>
      </w:r>
      <w:r w:rsidRPr="00405185">
        <w:rPr>
          <w:lang w:val="pl-PL"/>
        </w:rPr>
        <w:t xml:space="preserve">13 </w:t>
      </w:r>
      <w:r>
        <w:rPr>
          <w:lang w:val="pl-PL"/>
        </w:rPr>
        <w:t xml:space="preserve">ciężkich uszkodzeń występujących po zastosowaniu ładunków </w:t>
      </w:r>
      <w:r w:rsidRPr="00405185">
        <w:rPr>
          <w:lang w:val="pl-PL"/>
        </w:rPr>
        <w:t xml:space="preserve">Duet TRS™ </w:t>
      </w:r>
      <w:r>
        <w:rPr>
          <w:lang w:val="pl-PL"/>
        </w:rPr>
        <w:t>w obrębie klatki piersiowej</w:t>
      </w:r>
      <w:r w:rsidRPr="00405185">
        <w:rPr>
          <w:lang w:val="pl-PL"/>
        </w:rPr>
        <w:t xml:space="preserve">. </w:t>
      </w:r>
      <w:r>
        <w:rPr>
          <w:lang w:val="pl-PL"/>
        </w:rPr>
        <w:t xml:space="preserve">Pracownicy firmy doszli do wniosku, że produkt </w:t>
      </w:r>
      <w:r w:rsidRPr="00405185">
        <w:rPr>
          <w:lang w:val="pl-PL"/>
        </w:rPr>
        <w:t xml:space="preserve">Duet TRS™ </w:t>
      </w:r>
      <w:r>
        <w:rPr>
          <w:lang w:val="pl-PL"/>
        </w:rPr>
        <w:t>może potencjalnie powodować uszkodzenie sąsiednich struktur anatomicznych w obrębie klatki piersiowej, co może prowadzić do zagrażających życiu powikłań pooperacyjnych</w:t>
      </w:r>
      <w:r w:rsidRPr="00405185">
        <w:rPr>
          <w:lang w:val="pl-PL"/>
        </w:rPr>
        <w:t xml:space="preserve">. </w:t>
      </w:r>
      <w:r w:rsidRPr="00405185">
        <w:rPr>
          <w:lang w:val="pl-PL"/>
        </w:rPr>
        <w:br/>
      </w:r>
    </w:p>
    <w:p w:rsidR="00A82619" w:rsidRPr="00405185" w:rsidRDefault="00A82619" w:rsidP="00400D35">
      <w:pPr>
        <w:spacing w:after="140"/>
        <w:rPr>
          <w:b/>
          <w:bCs/>
          <w:lang w:val="pl-PL"/>
        </w:rPr>
      </w:pPr>
      <w:r>
        <w:rPr>
          <w:b/>
          <w:bCs/>
          <w:lang w:val="pl-PL"/>
        </w:rPr>
        <w:t xml:space="preserve">Nie zaleca się stosowania ładunków </w:t>
      </w:r>
      <w:r w:rsidRPr="00405185">
        <w:rPr>
          <w:b/>
          <w:bCs/>
          <w:lang w:val="pl-PL"/>
        </w:rPr>
        <w:t xml:space="preserve">Duet TRS™ </w:t>
      </w:r>
      <w:r>
        <w:rPr>
          <w:b/>
          <w:bCs/>
          <w:lang w:val="pl-PL"/>
        </w:rPr>
        <w:t>w zabiegach chirurgicznych w obrębie klatki piersiowej ani u osób dorosłych, ani u pacjentów pediatrycznych</w:t>
      </w:r>
      <w:r w:rsidRPr="00405185">
        <w:rPr>
          <w:b/>
          <w:bCs/>
          <w:lang w:val="pl-PL"/>
        </w:rPr>
        <w:t>.</w:t>
      </w:r>
    </w:p>
    <w:p w:rsidR="00A82619" w:rsidRPr="00405185" w:rsidRDefault="00A82619" w:rsidP="00400D35">
      <w:pPr>
        <w:spacing w:after="140"/>
        <w:rPr>
          <w:lang w:val="pl-PL"/>
        </w:rPr>
      </w:pPr>
      <w:r>
        <w:rPr>
          <w:b/>
          <w:bCs/>
          <w:lang w:val="pl-PL"/>
        </w:rPr>
        <w:t xml:space="preserve">Użytkownicy produktu </w:t>
      </w:r>
      <w:r w:rsidRPr="00405185">
        <w:rPr>
          <w:b/>
          <w:bCs/>
          <w:lang w:val="pl-PL"/>
        </w:rPr>
        <w:t xml:space="preserve">Duet TRS™ </w:t>
      </w:r>
      <w:r>
        <w:rPr>
          <w:b/>
          <w:bCs/>
          <w:lang w:val="pl-PL"/>
        </w:rPr>
        <w:t xml:space="preserve">mogą nadal stosować produkt </w:t>
      </w:r>
      <w:r w:rsidRPr="00405185">
        <w:rPr>
          <w:b/>
          <w:bCs/>
          <w:lang w:val="pl-PL"/>
        </w:rPr>
        <w:t xml:space="preserve">Duet TRS™ </w:t>
      </w:r>
      <w:r>
        <w:rPr>
          <w:b/>
          <w:bCs/>
          <w:lang w:val="pl-PL"/>
        </w:rPr>
        <w:t>w innych sytuacjach</w:t>
      </w:r>
      <w:r w:rsidRPr="00405185">
        <w:rPr>
          <w:b/>
          <w:bCs/>
          <w:lang w:val="pl-PL"/>
        </w:rPr>
        <w:t>.</w:t>
      </w:r>
    </w:p>
    <w:p w:rsidR="00A82619" w:rsidRPr="00405185" w:rsidRDefault="00A82619" w:rsidP="00400D35">
      <w:pPr>
        <w:spacing w:after="140"/>
        <w:rPr>
          <w:lang w:val="pl-PL"/>
        </w:rPr>
      </w:pPr>
      <w:r>
        <w:rPr>
          <w:lang w:val="pl-PL"/>
        </w:rPr>
        <w:t xml:space="preserve">Firma </w:t>
      </w:r>
      <w:r w:rsidRPr="00405185">
        <w:rPr>
          <w:lang w:val="pl-PL"/>
        </w:rPr>
        <w:t xml:space="preserve">Covidien </w:t>
      </w:r>
      <w:r>
        <w:rPr>
          <w:lang w:val="pl-PL"/>
        </w:rPr>
        <w:t xml:space="preserve">dokona zmian Instrukcji użytkowania produktu </w:t>
      </w:r>
      <w:r w:rsidRPr="00405185">
        <w:rPr>
          <w:lang w:val="pl-PL"/>
        </w:rPr>
        <w:t xml:space="preserve">Duet TRS™ </w:t>
      </w:r>
      <w:r>
        <w:rPr>
          <w:lang w:val="pl-PL"/>
        </w:rPr>
        <w:t xml:space="preserve">z uwzględnieniem przeciwwskazania do zastosowania produktu </w:t>
      </w:r>
      <w:r w:rsidRPr="00405185">
        <w:rPr>
          <w:lang w:val="pl-PL"/>
        </w:rPr>
        <w:t xml:space="preserve">Duet TRS™ </w:t>
      </w:r>
      <w:r>
        <w:rPr>
          <w:lang w:val="pl-PL"/>
        </w:rPr>
        <w:t>w zabiegach chirurgicznych w obrębie klatki piersiowej w populacji pacjentów dorosłych i pediatrycznych</w:t>
      </w:r>
      <w:r w:rsidRPr="00405185">
        <w:rPr>
          <w:lang w:val="pl-PL"/>
        </w:rPr>
        <w:t xml:space="preserve">. </w:t>
      </w:r>
      <w:r>
        <w:rPr>
          <w:lang w:val="pl-PL"/>
        </w:rPr>
        <w:t>Z uwagi na bezpieczeństwo pacjentów firma zapoczątkowała niniejsze działanie naprawcze zanim dojdzie do wprowadzenia wspomnianych zmian</w:t>
      </w:r>
      <w:r w:rsidRPr="00405185">
        <w:rPr>
          <w:lang w:val="pl-PL"/>
        </w:rPr>
        <w:t xml:space="preserve">. </w:t>
      </w:r>
      <w:r w:rsidRPr="00405185">
        <w:rPr>
          <w:lang w:val="pl-PL"/>
        </w:rPr>
        <w:br/>
      </w:r>
    </w:p>
    <w:p w:rsidR="00A82619" w:rsidRPr="00405185" w:rsidRDefault="00A82619" w:rsidP="00400D35">
      <w:pPr>
        <w:spacing w:after="140"/>
        <w:rPr>
          <w:lang w:val="pl-PL"/>
        </w:rPr>
      </w:pPr>
      <w:r>
        <w:rPr>
          <w:lang w:val="pl-PL"/>
        </w:rPr>
        <w:t xml:space="preserve">Niniejsze działanie naprawcze dotyczące bezpieczeństwa produktu medycznego dotyczy wyłącznie ładunków do staplera tkankowego </w:t>
      </w:r>
      <w:r w:rsidRPr="00405185">
        <w:rPr>
          <w:lang w:val="pl-PL"/>
        </w:rPr>
        <w:t xml:space="preserve">Duet TRS™ </w:t>
      </w:r>
      <w:r>
        <w:rPr>
          <w:lang w:val="pl-PL"/>
        </w:rPr>
        <w:t>i jedynie zastosowania tego produktu w obrębie klatki piersiowej</w:t>
      </w:r>
      <w:r w:rsidRPr="00405185">
        <w:rPr>
          <w:lang w:val="pl-PL"/>
        </w:rPr>
        <w:t xml:space="preserve">. </w:t>
      </w:r>
      <w:r>
        <w:rPr>
          <w:lang w:val="pl-PL"/>
        </w:rPr>
        <w:t xml:space="preserve">Powyższe uwagi nie dotyczą innych rodzin jednorazowych ładunków </w:t>
      </w:r>
      <w:r w:rsidRPr="00405185">
        <w:rPr>
          <w:lang w:val="pl-PL"/>
        </w:rPr>
        <w:t>Endo GIA™.</w:t>
      </w:r>
    </w:p>
    <w:p w:rsidR="00A82619" w:rsidRDefault="00A82619" w:rsidP="00D975BC">
      <w:pPr>
        <w:spacing w:after="120"/>
        <w:rPr>
          <w:lang w:val="pl-PL"/>
        </w:rPr>
        <w:sectPr w:rsidR="00A82619" w:rsidSect="00B56A95">
          <w:pgSz w:w="11906" w:h="16838"/>
          <w:pgMar w:top="1417" w:right="1440" w:bottom="1417" w:left="1440" w:header="708" w:footer="708" w:gutter="0"/>
          <w:cols w:space="708"/>
          <w:docGrid w:linePitch="360"/>
        </w:sectPr>
      </w:pPr>
    </w:p>
    <w:p w:rsidR="00A82619" w:rsidRPr="00405185" w:rsidRDefault="00A82619" w:rsidP="00D975BC">
      <w:pPr>
        <w:spacing w:after="120"/>
        <w:rPr>
          <w:lang w:val="pl-PL"/>
        </w:rPr>
      </w:pPr>
      <w:r w:rsidRPr="00400D35">
        <w:rPr>
          <w:b/>
          <w:bCs/>
          <w:lang w:val="pl-PL"/>
        </w:rPr>
        <w:t>Poniżej przedstawiono spis kodów i opisów produktów, których</w:t>
      </w:r>
      <w:r>
        <w:rPr>
          <w:b/>
          <w:bCs/>
          <w:lang w:val="pl-PL"/>
        </w:rPr>
        <w:t xml:space="preserve"> dotyczy niniejsze działanie</w:t>
      </w:r>
      <w:r w:rsidRPr="00405185">
        <w:rPr>
          <w:b/>
          <w:bCs/>
          <w:lang w:val="pl-PL"/>
        </w:rPr>
        <w:t>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6"/>
        <w:gridCol w:w="4226"/>
      </w:tblGrid>
      <w:tr w:rsidR="00A82619" w:rsidRPr="006236F8" w:rsidTr="00D8376D">
        <w:tc>
          <w:tcPr>
            <w:tcW w:w="3216" w:type="dxa"/>
          </w:tcPr>
          <w:p w:rsidR="00A82619" w:rsidRPr="006236F8" w:rsidRDefault="00A82619" w:rsidP="00106CB4">
            <w:pPr>
              <w:spacing w:after="0" w:line="240" w:lineRule="auto"/>
              <w:ind w:left="-108" w:firstLine="108"/>
              <w:rPr>
                <w:lang w:val="pl-PL"/>
              </w:rPr>
            </w:pPr>
            <w:r w:rsidRPr="006236F8">
              <w:rPr>
                <w:lang w:val="pl-PL"/>
              </w:rPr>
              <w:t xml:space="preserve">DUET4535 </w:t>
            </w:r>
          </w:p>
        </w:tc>
        <w:tc>
          <w:tcPr>
            <w:tcW w:w="4226" w:type="dxa"/>
          </w:tcPr>
          <w:p w:rsidR="00A82619" w:rsidRPr="006236F8" w:rsidRDefault="00A82619" w:rsidP="006236F8">
            <w:pPr>
              <w:spacing w:after="0" w:line="240" w:lineRule="auto"/>
              <w:rPr>
                <w:lang w:val="pl-PL"/>
              </w:rPr>
            </w:pPr>
            <w:r w:rsidRPr="006236F8">
              <w:rPr>
                <w:lang w:val="pl-PL"/>
              </w:rPr>
              <w:t xml:space="preserve">Duet TRS™ 45 3,5MM PROSTY SULU </w:t>
            </w:r>
          </w:p>
        </w:tc>
      </w:tr>
      <w:tr w:rsidR="00A82619" w:rsidRPr="006236F8" w:rsidTr="00D8376D">
        <w:tc>
          <w:tcPr>
            <w:tcW w:w="3216" w:type="dxa"/>
          </w:tcPr>
          <w:p w:rsidR="00A82619" w:rsidRPr="006236F8" w:rsidRDefault="00A82619" w:rsidP="006236F8">
            <w:pPr>
              <w:spacing w:after="0" w:line="240" w:lineRule="auto"/>
              <w:rPr>
                <w:lang w:val="pl-PL"/>
              </w:rPr>
            </w:pPr>
            <w:r w:rsidRPr="006236F8">
              <w:rPr>
                <w:lang w:val="pl-PL"/>
              </w:rPr>
              <w:t xml:space="preserve">DUET4535A </w:t>
            </w:r>
          </w:p>
        </w:tc>
        <w:tc>
          <w:tcPr>
            <w:tcW w:w="4226" w:type="dxa"/>
          </w:tcPr>
          <w:p w:rsidR="00A82619" w:rsidRPr="006236F8" w:rsidRDefault="00A82619" w:rsidP="006236F8">
            <w:pPr>
              <w:spacing w:after="0" w:line="240" w:lineRule="auto"/>
              <w:rPr>
                <w:lang w:val="en-US"/>
              </w:rPr>
            </w:pPr>
            <w:r w:rsidRPr="006236F8">
              <w:rPr>
                <w:lang w:val="en-US"/>
              </w:rPr>
              <w:t xml:space="preserve">Duet TRS™ 45 3,5MM ŁAMANY SULU </w:t>
            </w:r>
          </w:p>
        </w:tc>
      </w:tr>
      <w:tr w:rsidR="00A82619" w:rsidRPr="006236F8" w:rsidTr="00D8376D">
        <w:tc>
          <w:tcPr>
            <w:tcW w:w="3216" w:type="dxa"/>
          </w:tcPr>
          <w:p w:rsidR="00A82619" w:rsidRPr="006236F8" w:rsidRDefault="00A82619" w:rsidP="006236F8">
            <w:pPr>
              <w:spacing w:after="0" w:line="240" w:lineRule="auto"/>
              <w:rPr>
                <w:lang w:val="pl-PL"/>
              </w:rPr>
            </w:pPr>
            <w:r w:rsidRPr="006236F8">
              <w:rPr>
                <w:lang w:val="pl-PL"/>
              </w:rPr>
              <w:t xml:space="preserve">DUET4548 </w:t>
            </w:r>
          </w:p>
        </w:tc>
        <w:tc>
          <w:tcPr>
            <w:tcW w:w="4226" w:type="dxa"/>
          </w:tcPr>
          <w:p w:rsidR="00A82619" w:rsidRPr="006236F8" w:rsidRDefault="00A82619" w:rsidP="006236F8">
            <w:pPr>
              <w:spacing w:after="0" w:line="240" w:lineRule="auto"/>
              <w:rPr>
                <w:lang w:val="pl-PL"/>
              </w:rPr>
            </w:pPr>
            <w:r w:rsidRPr="006236F8">
              <w:rPr>
                <w:lang w:val="pl-PL"/>
              </w:rPr>
              <w:t xml:space="preserve">Duet TRS™ 45 4,8MM PROSTY SULU </w:t>
            </w:r>
          </w:p>
        </w:tc>
      </w:tr>
      <w:tr w:rsidR="00A82619" w:rsidRPr="006236F8" w:rsidTr="00D8376D">
        <w:tc>
          <w:tcPr>
            <w:tcW w:w="3216" w:type="dxa"/>
          </w:tcPr>
          <w:p w:rsidR="00A82619" w:rsidRPr="006236F8" w:rsidRDefault="00A82619" w:rsidP="006236F8">
            <w:pPr>
              <w:spacing w:after="0" w:line="240" w:lineRule="auto"/>
              <w:rPr>
                <w:lang w:val="pl-PL"/>
              </w:rPr>
            </w:pPr>
            <w:r w:rsidRPr="006236F8">
              <w:rPr>
                <w:lang w:val="pl-PL"/>
              </w:rPr>
              <w:t xml:space="preserve">DUET4548A </w:t>
            </w:r>
          </w:p>
        </w:tc>
        <w:tc>
          <w:tcPr>
            <w:tcW w:w="4226" w:type="dxa"/>
          </w:tcPr>
          <w:p w:rsidR="00A82619" w:rsidRPr="006236F8" w:rsidRDefault="00A82619" w:rsidP="006236F8">
            <w:pPr>
              <w:spacing w:after="0" w:line="240" w:lineRule="auto"/>
              <w:rPr>
                <w:lang w:val="en-US"/>
              </w:rPr>
            </w:pPr>
            <w:r w:rsidRPr="006236F8">
              <w:rPr>
                <w:lang w:val="en-US"/>
              </w:rPr>
              <w:t xml:space="preserve">Duet TRS™ 45 4,8MM ŁAMANY SULU </w:t>
            </w:r>
          </w:p>
        </w:tc>
      </w:tr>
      <w:tr w:rsidR="00A82619" w:rsidRPr="006236F8" w:rsidTr="00D8376D">
        <w:tc>
          <w:tcPr>
            <w:tcW w:w="3216" w:type="dxa"/>
          </w:tcPr>
          <w:p w:rsidR="00A82619" w:rsidRPr="006236F8" w:rsidRDefault="00A82619" w:rsidP="006236F8">
            <w:pPr>
              <w:spacing w:after="0" w:line="240" w:lineRule="auto"/>
              <w:rPr>
                <w:lang w:val="pl-PL"/>
              </w:rPr>
            </w:pPr>
            <w:r w:rsidRPr="006236F8">
              <w:rPr>
                <w:lang w:val="pl-PL"/>
              </w:rPr>
              <w:t xml:space="preserve">DUET6035 </w:t>
            </w:r>
          </w:p>
        </w:tc>
        <w:tc>
          <w:tcPr>
            <w:tcW w:w="4226" w:type="dxa"/>
          </w:tcPr>
          <w:p w:rsidR="00A82619" w:rsidRPr="006236F8" w:rsidRDefault="00A82619" w:rsidP="006236F8">
            <w:pPr>
              <w:spacing w:after="0" w:line="240" w:lineRule="auto"/>
              <w:rPr>
                <w:lang w:val="pl-PL"/>
              </w:rPr>
            </w:pPr>
            <w:r w:rsidRPr="006236F8">
              <w:rPr>
                <w:lang w:val="pl-PL"/>
              </w:rPr>
              <w:t xml:space="preserve">Duet TRS™ 60 3,5MM PROSTY SULU </w:t>
            </w:r>
          </w:p>
        </w:tc>
      </w:tr>
      <w:tr w:rsidR="00A82619" w:rsidRPr="006236F8" w:rsidTr="00D8376D">
        <w:tc>
          <w:tcPr>
            <w:tcW w:w="3216" w:type="dxa"/>
          </w:tcPr>
          <w:p w:rsidR="00A82619" w:rsidRPr="006236F8" w:rsidRDefault="00A82619" w:rsidP="006236F8">
            <w:pPr>
              <w:spacing w:after="0" w:line="240" w:lineRule="auto"/>
              <w:rPr>
                <w:lang w:val="pl-PL"/>
              </w:rPr>
            </w:pPr>
            <w:r w:rsidRPr="006236F8">
              <w:rPr>
                <w:lang w:val="pl-PL"/>
              </w:rPr>
              <w:t xml:space="preserve">DUET6035A </w:t>
            </w:r>
          </w:p>
        </w:tc>
        <w:tc>
          <w:tcPr>
            <w:tcW w:w="4226" w:type="dxa"/>
          </w:tcPr>
          <w:p w:rsidR="00A82619" w:rsidRPr="006236F8" w:rsidRDefault="00A82619" w:rsidP="006236F8">
            <w:pPr>
              <w:spacing w:after="0" w:line="240" w:lineRule="auto"/>
              <w:rPr>
                <w:lang w:val="en-US"/>
              </w:rPr>
            </w:pPr>
            <w:r w:rsidRPr="006236F8">
              <w:rPr>
                <w:lang w:val="en-US"/>
              </w:rPr>
              <w:t xml:space="preserve">Duet TRS™ 60 3,5MM ŁAMANY SULU </w:t>
            </w:r>
          </w:p>
        </w:tc>
      </w:tr>
      <w:tr w:rsidR="00A82619" w:rsidRPr="006236F8" w:rsidTr="00D8376D">
        <w:tc>
          <w:tcPr>
            <w:tcW w:w="3216" w:type="dxa"/>
          </w:tcPr>
          <w:p w:rsidR="00A82619" w:rsidRPr="006236F8" w:rsidRDefault="00A82619" w:rsidP="006236F8">
            <w:pPr>
              <w:spacing w:after="0" w:line="240" w:lineRule="auto"/>
              <w:rPr>
                <w:lang w:val="pl-PL"/>
              </w:rPr>
            </w:pPr>
            <w:r w:rsidRPr="006236F8">
              <w:rPr>
                <w:lang w:val="pl-PL"/>
              </w:rPr>
              <w:t xml:space="preserve">DUET6048 </w:t>
            </w:r>
          </w:p>
        </w:tc>
        <w:tc>
          <w:tcPr>
            <w:tcW w:w="4226" w:type="dxa"/>
          </w:tcPr>
          <w:p w:rsidR="00A82619" w:rsidRPr="006236F8" w:rsidRDefault="00A82619" w:rsidP="006236F8">
            <w:pPr>
              <w:spacing w:after="0" w:line="240" w:lineRule="auto"/>
              <w:rPr>
                <w:lang w:val="pl-PL"/>
              </w:rPr>
            </w:pPr>
            <w:r w:rsidRPr="006236F8">
              <w:rPr>
                <w:lang w:val="pl-PL"/>
              </w:rPr>
              <w:t xml:space="preserve">Duet TRS™ 60 4,8MM PROSTY SULU </w:t>
            </w:r>
          </w:p>
        </w:tc>
      </w:tr>
      <w:tr w:rsidR="00A82619" w:rsidRPr="006236F8" w:rsidTr="00D8376D">
        <w:tc>
          <w:tcPr>
            <w:tcW w:w="3216" w:type="dxa"/>
          </w:tcPr>
          <w:p w:rsidR="00A82619" w:rsidRPr="006236F8" w:rsidRDefault="00A82619" w:rsidP="006236F8">
            <w:pPr>
              <w:spacing w:after="0" w:line="240" w:lineRule="auto"/>
              <w:rPr>
                <w:lang w:val="pl-PL"/>
              </w:rPr>
            </w:pPr>
            <w:r w:rsidRPr="006236F8">
              <w:rPr>
                <w:lang w:val="pl-PL"/>
              </w:rPr>
              <w:t xml:space="preserve">DUET6048A </w:t>
            </w:r>
          </w:p>
        </w:tc>
        <w:tc>
          <w:tcPr>
            <w:tcW w:w="4226" w:type="dxa"/>
          </w:tcPr>
          <w:p w:rsidR="00A82619" w:rsidRPr="006236F8" w:rsidRDefault="00A82619" w:rsidP="006236F8">
            <w:pPr>
              <w:spacing w:after="0" w:line="240" w:lineRule="auto"/>
              <w:rPr>
                <w:lang w:val="en-US"/>
              </w:rPr>
            </w:pPr>
            <w:r w:rsidRPr="006236F8">
              <w:rPr>
                <w:lang w:val="en-US"/>
              </w:rPr>
              <w:t xml:space="preserve">Duet TRS™ 60 4,8MM ŁAMANY SULU </w:t>
            </w:r>
          </w:p>
        </w:tc>
      </w:tr>
    </w:tbl>
    <w:p w:rsidR="00A82619" w:rsidRPr="00276DC2" w:rsidRDefault="00A82619" w:rsidP="00D975BC">
      <w:pPr>
        <w:spacing w:after="120"/>
        <w:rPr>
          <w:lang w:val="en-US"/>
        </w:rPr>
      </w:pPr>
      <w:r w:rsidRPr="00276DC2">
        <w:rPr>
          <w:lang w:val="en-US"/>
        </w:rPr>
        <w:t xml:space="preserve">*SULU – </w:t>
      </w:r>
      <w:r w:rsidRPr="00106CB4">
        <w:rPr>
          <w:lang w:val="pl-PL"/>
        </w:rPr>
        <w:t>ładunek</w:t>
      </w:r>
      <w:r w:rsidRPr="00276DC2">
        <w:rPr>
          <w:lang w:val="en-US"/>
        </w:rPr>
        <w:t xml:space="preserve"> </w:t>
      </w:r>
      <w:r w:rsidRPr="00106CB4">
        <w:rPr>
          <w:lang w:val="pl-PL"/>
        </w:rPr>
        <w:t>jednorazowy</w:t>
      </w:r>
      <w:r w:rsidRPr="00276DC2">
        <w:rPr>
          <w:lang w:val="en-US"/>
        </w:rPr>
        <w:t xml:space="preserve"> (ang. single-use loading unit)</w:t>
      </w:r>
    </w:p>
    <w:p w:rsidR="00A82619" w:rsidRPr="00276DC2" w:rsidRDefault="00A82619" w:rsidP="00D975BC">
      <w:pPr>
        <w:spacing w:after="120"/>
        <w:rPr>
          <w:b/>
          <w:bCs/>
          <w:lang w:val="en-US"/>
        </w:rPr>
      </w:pPr>
    </w:p>
    <w:p w:rsidR="00A82619" w:rsidRPr="00405185" w:rsidRDefault="00A82619" w:rsidP="00D975BC">
      <w:pPr>
        <w:spacing w:after="120"/>
        <w:rPr>
          <w:lang w:val="pl-PL"/>
        </w:rPr>
      </w:pPr>
      <w:r>
        <w:rPr>
          <w:b/>
          <w:bCs/>
          <w:lang w:val="pl-PL"/>
        </w:rPr>
        <w:t>WYMAGANE DZIAŁANIA</w:t>
      </w:r>
      <w:r w:rsidRPr="00405185">
        <w:rPr>
          <w:b/>
          <w:bCs/>
          <w:lang w:val="pl-PL"/>
        </w:rPr>
        <w:t>:</w:t>
      </w:r>
    </w:p>
    <w:p w:rsidR="00A82619" w:rsidRPr="00405185" w:rsidRDefault="00A82619" w:rsidP="00D975BC">
      <w:pPr>
        <w:pStyle w:val="ListParagraph"/>
        <w:numPr>
          <w:ilvl w:val="0"/>
          <w:numId w:val="1"/>
        </w:numPr>
        <w:spacing w:after="120"/>
        <w:ind w:hanging="720"/>
        <w:rPr>
          <w:lang w:val="pl-PL"/>
        </w:rPr>
      </w:pPr>
      <w:r>
        <w:rPr>
          <w:lang w:val="pl-PL"/>
        </w:rPr>
        <w:t>Natychmiastowe zaprzestanie stosowania produktu w zabiegach torakochirurgicznych</w:t>
      </w:r>
      <w:r w:rsidRPr="00405185">
        <w:rPr>
          <w:lang w:val="pl-PL"/>
        </w:rPr>
        <w:t>.</w:t>
      </w:r>
    </w:p>
    <w:p w:rsidR="00A82619" w:rsidRPr="00405185" w:rsidRDefault="00A82619" w:rsidP="00D975BC">
      <w:pPr>
        <w:pStyle w:val="ListParagraph"/>
        <w:spacing w:after="120"/>
        <w:rPr>
          <w:lang w:val="pl-PL"/>
        </w:rPr>
      </w:pPr>
    </w:p>
    <w:p w:rsidR="00A82619" w:rsidRPr="00D975BC" w:rsidRDefault="00A82619" w:rsidP="00D975BC">
      <w:pPr>
        <w:pStyle w:val="ListParagraph"/>
        <w:numPr>
          <w:ilvl w:val="0"/>
          <w:numId w:val="1"/>
        </w:numPr>
        <w:spacing w:after="120"/>
        <w:ind w:hanging="720"/>
        <w:rPr>
          <w:lang w:val="pl-PL"/>
        </w:rPr>
      </w:pPr>
      <w:r>
        <w:rPr>
          <w:lang w:val="pl-PL"/>
        </w:rPr>
        <w:t xml:space="preserve">Natychmiastowe powiadomienie wszystkich chirurgów </w:t>
      </w:r>
      <w:r w:rsidRPr="00405185">
        <w:rPr>
          <w:lang w:val="pl-PL"/>
        </w:rPr>
        <w:t xml:space="preserve">/ </w:t>
      </w:r>
      <w:r>
        <w:rPr>
          <w:lang w:val="pl-PL"/>
        </w:rPr>
        <w:t>całego personelu chirurgicznego o tym działaniu naprawczym dotyczącym bezpieczeństwa produktu medycznego</w:t>
      </w:r>
      <w:r w:rsidRPr="00405185">
        <w:rPr>
          <w:lang w:val="pl-PL"/>
        </w:rPr>
        <w:t>.</w:t>
      </w:r>
      <w:r w:rsidRPr="00405185">
        <w:rPr>
          <w:lang w:val="pl-PL"/>
        </w:rPr>
        <w:br/>
      </w:r>
    </w:p>
    <w:p w:rsidR="00A82619" w:rsidRPr="00D975BC" w:rsidRDefault="00A82619" w:rsidP="00D975BC">
      <w:pPr>
        <w:pStyle w:val="ListParagraph"/>
        <w:numPr>
          <w:ilvl w:val="0"/>
          <w:numId w:val="1"/>
        </w:numPr>
        <w:spacing w:after="120"/>
        <w:ind w:hanging="720"/>
        <w:rPr>
          <w:lang w:val="pl-PL"/>
        </w:rPr>
      </w:pPr>
      <w:r w:rsidRPr="00D975BC">
        <w:rPr>
          <w:lang w:val="pl-PL"/>
        </w:rPr>
        <w:t>Wypełnienie formularza nr 1 i odesłanie go do firmy Covidien na podany adres.</w:t>
      </w:r>
      <w:r w:rsidRPr="00D975BC">
        <w:rPr>
          <w:lang w:val="pl-PL"/>
        </w:rPr>
        <w:br/>
      </w:r>
      <w:r>
        <w:rPr>
          <w:b/>
          <w:bCs/>
          <w:u w:val="single"/>
          <w:lang w:val="pl-PL"/>
        </w:rPr>
        <w:t>Państwa</w:t>
      </w:r>
      <w:r w:rsidRPr="00D975BC">
        <w:rPr>
          <w:b/>
          <w:bCs/>
          <w:u w:val="single"/>
          <w:lang w:val="pl-PL"/>
        </w:rPr>
        <w:t xml:space="preserve"> odpowiedź ma kluczowe znaczenie w monitorowaniu skuteczności niniejszego działania naprawczego</w:t>
      </w:r>
      <w:r w:rsidRPr="00D975BC">
        <w:rPr>
          <w:lang w:val="pl-PL"/>
        </w:rPr>
        <w:t>.</w:t>
      </w:r>
      <w:r w:rsidRPr="00D975BC">
        <w:rPr>
          <w:lang w:val="pl-PL"/>
        </w:rPr>
        <w:br/>
      </w:r>
    </w:p>
    <w:p w:rsidR="00A82619" w:rsidRPr="00D975BC" w:rsidRDefault="00A82619" w:rsidP="00D975BC">
      <w:pPr>
        <w:pStyle w:val="ListParagraph"/>
        <w:numPr>
          <w:ilvl w:val="0"/>
          <w:numId w:val="1"/>
        </w:numPr>
        <w:spacing w:after="120"/>
        <w:ind w:hanging="720"/>
        <w:rPr>
          <w:lang w:val="pl-PL"/>
        </w:rPr>
      </w:pPr>
      <w:r>
        <w:rPr>
          <w:lang w:val="pl-PL"/>
        </w:rPr>
        <w:t xml:space="preserve">Produkty przeznaczone do stosowania w torakochirurgii należy zwrócić do firmy </w:t>
      </w:r>
      <w:r w:rsidRPr="00D975BC">
        <w:rPr>
          <w:lang w:val="pl-PL"/>
        </w:rPr>
        <w:t xml:space="preserve">Covidien </w:t>
      </w:r>
      <w:r>
        <w:rPr>
          <w:lang w:val="pl-PL"/>
        </w:rPr>
        <w:t xml:space="preserve">wypełniając formularz nr </w:t>
      </w:r>
      <w:r w:rsidRPr="00D975BC">
        <w:rPr>
          <w:lang w:val="pl-PL"/>
        </w:rPr>
        <w:t>2</w:t>
      </w:r>
      <w:r w:rsidRPr="00D975BC">
        <w:rPr>
          <w:lang w:val="pl-PL"/>
        </w:rPr>
        <w:br/>
      </w:r>
    </w:p>
    <w:p w:rsidR="00A82619" w:rsidRDefault="00A82619" w:rsidP="009C34BE">
      <w:pPr>
        <w:pStyle w:val="ListParagraph"/>
        <w:numPr>
          <w:ilvl w:val="0"/>
          <w:numId w:val="1"/>
        </w:numPr>
        <w:spacing w:after="120"/>
        <w:ind w:hanging="720"/>
        <w:rPr>
          <w:lang w:val="pl-PL"/>
        </w:rPr>
      </w:pPr>
      <w:r>
        <w:rPr>
          <w:lang w:val="pl-PL"/>
        </w:rPr>
        <w:t>Dystrybutorzy sprzętu są proszeni o niezwłoczne przekazanie niniejszego powiadomienia swoim klientom</w:t>
      </w:r>
      <w:r w:rsidRPr="00D975BC">
        <w:rPr>
          <w:lang w:val="pl-PL"/>
        </w:rPr>
        <w:t>.</w:t>
      </w:r>
    </w:p>
    <w:p w:rsidR="00A82619" w:rsidRPr="009C34BE" w:rsidRDefault="00A82619" w:rsidP="009C34BE">
      <w:pPr>
        <w:pStyle w:val="ListParagraph"/>
        <w:spacing w:after="120"/>
        <w:rPr>
          <w:lang w:val="pl-PL"/>
        </w:rPr>
      </w:pPr>
    </w:p>
    <w:p w:rsidR="00A82619" w:rsidRPr="00D975BC" w:rsidRDefault="00A82619" w:rsidP="00D975BC">
      <w:pPr>
        <w:spacing w:after="120"/>
        <w:rPr>
          <w:lang w:val="pl-PL"/>
        </w:rPr>
      </w:pPr>
      <w:r>
        <w:rPr>
          <w:lang w:val="pl-PL"/>
        </w:rPr>
        <w:t>Mając na uwadze nasz i Państwa wspólny cel</w:t>
      </w:r>
      <w:r w:rsidRPr="00D975BC">
        <w:rPr>
          <w:lang w:val="pl-PL"/>
        </w:rPr>
        <w:t xml:space="preserve"> </w:t>
      </w:r>
      <w:r>
        <w:rPr>
          <w:lang w:val="pl-PL"/>
        </w:rPr>
        <w:t>przewodni, jakim jest bezpieczeństwo pacjentów</w:t>
      </w:r>
      <w:r w:rsidRPr="00D975BC">
        <w:rPr>
          <w:lang w:val="pl-PL"/>
        </w:rPr>
        <w:t xml:space="preserve">, </w:t>
      </w:r>
      <w:r>
        <w:rPr>
          <w:lang w:val="pl-PL"/>
        </w:rPr>
        <w:t>serdecznie przepraszamy za ewentualne niedogodności spowodowane niniejszym działaniem i dziękujemy za korzystanie z naszych ofert i nieustające wsparcie</w:t>
      </w:r>
      <w:r w:rsidRPr="00D975BC">
        <w:rPr>
          <w:lang w:val="pl-PL"/>
        </w:rPr>
        <w:t>.</w:t>
      </w:r>
    </w:p>
    <w:p w:rsidR="00A82619" w:rsidRDefault="00A82619" w:rsidP="009C34BE">
      <w:pPr>
        <w:spacing w:after="120"/>
        <w:rPr>
          <w:lang w:val="pl-PL"/>
        </w:rPr>
      </w:pPr>
      <w:r>
        <w:rPr>
          <w:lang w:val="pl-PL"/>
        </w:rPr>
        <w:t xml:space="preserve">Niniejsze działanie podejmuje się w porozumieniu z </w:t>
      </w:r>
      <w:r w:rsidRPr="009C34BE">
        <w:rPr>
          <w:b/>
          <w:bCs/>
          <w:lang w:val="pl-PL"/>
        </w:rPr>
        <w:t>Urzędem Rejestracji Produktów Leczniczych, Wyrobów Medycznych i Produktów Biobójczych, ul. Ząbkowska 41, 03-736 Warszawa</w:t>
      </w:r>
    </w:p>
    <w:p w:rsidR="00A82619" w:rsidRDefault="00A82619" w:rsidP="00D975BC">
      <w:pPr>
        <w:spacing w:after="120"/>
        <w:rPr>
          <w:lang w:val="pl-PL"/>
        </w:rPr>
      </w:pPr>
      <w:r>
        <w:rPr>
          <w:lang w:val="pl-PL"/>
        </w:rPr>
        <w:t>W przypadku ewentualnych pytań czy obaw</w:t>
      </w:r>
      <w:r w:rsidRPr="00D975BC">
        <w:rPr>
          <w:lang w:val="pl-PL"/>
        </w:rPr>
        <w:t xml:space="preserve">, </w:t>
      </w:r>
      <w:r>
        <w:rPr>
          <w:lang w:val="pl-PL"/>
        </w:rPr>
        <w:t xml:space="preserve">prosimy o kontakt z przedstawicielem handlowym firmy </w:t>
      </w:r>
      <w:r w:rsidRPr="00D975BC">
        <w:rPr>
          <w:lang w:val="pl-PL"/>
        </w:rPr>
        <w:t>Covidien.</w:t>
      </w:r>
    </w:p>
    <w:p w:rsidR="00A82619" w:rsidRPr="00D975BC" w:rsidRDefault="00A82619" w:rsidP="00D975BC">
      <w:pPr>
        <w:spacing w:after="120"/>
        <w:rPr>
          <w:lang w:val="pl-PL"/>
        </w:rPr>
      </w:pPr>
    </w:p>
    <w:p w:rsidR="00A82619" w:rsidRPr="00D975BC" w:rsidRDefault="00A82619" w:rsidP="00D975BC">
      <w:pPr>
        <w:spacing w:after="120"/>
        <w:rPr>
          <w:lang w:val="pl-PL"/>
        </w:rPr>
      </w:pPr>
      <w:r>
        <w:rPr>
          <w:lang w:val="pl-PL"/>
        </w:rPr>
        <w:t>Z poważaniem</w:t>
      </w:r>
      <w:r w:rsidRPr="00D975BC">
        <w:rPr>
          <w:lang w:val="pl-PL"/>
        </w:rPr>
        <w:t>,</w:t>
      </w:r>
    </w:p>
    <w:p w:rsidR="00A82619" w:rsidRPr="00D975BC" w:rsidRDefault="00A82619" w:rsidP="00D975BC">
      <w:pPr>
        <w:spacing w:after="120"/>
        <w:rPr>
          <w:lang w:val="pl-PL"/>
        </w:rPr>
      </w:pPr>
      <w:r w:rsidRPr="000C29E4">
        <w:rPr>
          <w:noProof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47.75pt;height:38.25pt;visibility:visible">
            <v:imagedata r:id="rId5" o:title=""/>
          </v:shape>
        </w:pict>
      </w:r>
    </w:p>
    <w:p w:rsidR="00A82619" w:rsidRPr="00276DC2" w:rsidRDefault="00A82619" w:rsidP="00D975BC">
      <w:pPr>
        <w:pStyle w:val="Default"/>
        <w:spacing w:after="120"/>
        <w:rPr>
          <w:rFonts w:ascii="Calibri" w:hAnsi="Calibri" w:cs="Calibri"/>
          <w:color w:val="auto"/>
          <w:sz w:val="22"/>
          <w:szCs w:val="22"/>
          <w:lang w:val="en-US"/>
        </w:rPr>
      </w:pPr>
      <w:r w:rsidRPr="00276DC2">
        <w:rPr>
          <w:rFonts w:ascii="Calibri" w:hAnsi="Calibri" w:cs="Calibri"/>
          <w:color w:val="auto"/>
          <w:sz w:val="22"/>
          <w:szCs w:val="22"/>
          <w:lang w:val="en-US"/>
        </w:rPr>
        <w:t>Michael Tarnoff, MD</w:t>
      </w:r>
    </w:p>
    <w:p w:rsidR="00A82619" w:rsidRPr="00276DC2" w:rsidRDefault="00A82619" w:rsidP="00D975BC">
      <w:pPr>
        <w:pStyle w:val="Default"/>
        <w:spacing w:after="120"/>
        <w:rPr>
          <w:rFonts w:ascii="Calibri" w:hAnsi="Calibri" w:cs="Calibri"/>
          <w:color w:val="auto"/>
          <w:sz w:val="22"/>
          <w:szCs w:val="22"/>
          <w:lang w:val="en-US"/>
        </w:rPr>
      </w:pPr>
      <w:r w:rsidRPr="00276DC2">
        <w:rPr>
          <w:rFonts w:ascii="Calibri" w:hAnsi="Calibri" w:cs="Calibri"/>
          <w:color w:val="auto"/>
          <w:sz w:val="22"/>
          <w:szCs w:val="22"/>
          <w:lang w:val="en-US"/>
        </w:rPr>
        <w:t>Corporate Chief Medical Officer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Pr="009C34BE">
        <w:rPr>
          <w:rFonts w:ascii="Calibri" w:hAnsi="Calibri" w:cs="Calibri"/>
          <w:color w:val="auto"/>
          <w:sz w:val="22"/>
          <w:szCs w:val="22"/>
          <w:lang w:val="en-US"/>
        </w:rPr>
        <w:t>Covidien</w:t>
      </w:r>
    </w:p>
    <w:sectPr w:rsidR="00A82619" w:rsidRPr="00276DC2" w:rsidSect="00106CB4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02A9D"/>
    <w:multiLevelType w:val="hybridMultilevel"/>
    <w:tmpl w:val="B332239A"/>
    <w:lvl w:ilvl="0" w:tplc="7B5E4E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6D3"/>
    <w:rsid w:val="000C29E4"/>
    <w:rsid w:val="00106CB4"/>
    <w:rsid w:val="001407F5"/>
    <w:rsid w:val="00160701"/>
    <w:rsid w:val="00166594"/>
    <w:rsid w:val="00276DC2"/>
    <w:rsid w:val="002E417D"/>
    <w:rsid w:val="002E5D71"/>
    <w:rsid w:val="003D5894"/>
    <w:rsid w:val="00400D35"/>
    <w:rsid w:val="00405185"/>
    <w:rsid w:val="00420B83"/>
    <w:rsid w:val="004C0957"/>
    <w:rsid w:val="005054CB"/>
    <w:rsid w:val="00545888"/>
    <w:rsid w:val="006106D3"/>
    <w:rsid w:val="006236F8"/>
    <w:rsid w:val="006F49DB"/>
    <w:rsid w:val="007454A8"/>
    <w:rsid w:val="007575E0"/>
    <w:rsid w:val="00806879"/>
    <w:rsid w:val="00896E02"/>
    <w:rsid w:val="009C34BE"/>
    <w:rsid w:val="00A82619"/>
    <w:rsid w:val="00B17E8E"/>
    <w:rsid w:val="00B56A95"/>
    <w:rsid w:val="00B8422F"/>
    <w:rsid w:val="00B93E3F"/>
    <w:rsid w:val="00BC6E3C"/>
    <w:rsid w:val="00C749C3"/>
    <w:rsid w:val="00CE3D9D"/>
    <w:rsid w:val="00D01185"/>
    <w:rsid w:val="00D201BA"/>
    <w:rsid w:val="00D24480"/>
    <w:rsid w:val="00D34C03"/>
    <w:rsid w:val="00D8376D"/>
    <w:rsid w:val="00D975BC"/>
    <w:rsid w:val="00DB77B6"/>
    <w:rsid w:val="00DE7D80"/>
    <w:rsid w:val="00DF53DC"/>
    <w:rsid w:val="00E079C7"/>
    <w:rsid w:val="00F1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B83"/>
    <w:pPr>
      <w:spacing w:after="200" w:line="276" w:lineRule="auto"/>
    </w:pPr>
    <w:rPr>
      <w:rFonts w:cs="Calibri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588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4588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6E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C6E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577</Words>
  <Characters>3467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PILNE: DZIAŁANIE NAPRAWCZE ZWIĄZANE Z BEZPIECZEŃSTWEM SPRZĘTU MEDYCZNEGO</dc:title>
  <dc:subject/>
  <dc:creator>Isabelle.DePauw</dc:creator>
  <cp:keywords/>
  <dc:description/>
  <cp:lastModifiedBy>Beata Koziożemska</cp:lastModifiedBy>
  <cp:revision>3</cp:revision>
  <cp:lastPrinted>2012-01-18T13:47:00Z</cp:lastPrinted>
  <dcterms:created xsi:type="dcterms:W3CDTF">2012-01-25T09:36:00Z</dcterms:created>
  <dcterms:modified xsi:type="dcterms:W3CDTF">2012-01-25T09:37:00Z</dcterms:modified>
</cp:coreProperties>
</file>